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Cory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3"/>
            <w:vMerge w:val="restart"/>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3"/>
            <w:vMerge w:val="continue"/>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3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line="121" w:lineRule="exact"/>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line="121" w:lineRule="exact"/>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0" w:type="dxa"/>
            <w:vAlign w:val="bottom"/>
            <w:gridSpan w:val="2"/>
            <w:vMerge w:val="continue"/>
          </w:tcPr>
          <w:p>
            <w:pPr>
              <w:spacing w:after="0"/>
              <w:rPr>
                <w:sz w:val="3"/>
                <w:szCs w:val="3"/>
                <w:color w:val="auto"/>
              </w:rPr>
            </w:pPr>
          </w:p>
        </w:tc>
        <w:tc>
          <w:tcPr>
            <w:tcW w:w="3640" w:type="dxa"/>
            <w:vAlign w:val="bottom"/>
            <w:gridSpan w:val="2"/>
            <w:vMerge w:val="continue"/>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17"/>
        </w:trPr>
        <w:tc>
          <w:tcPr>
            <w:tcW w:w="2920" w:type="dxa"/>
            <w:vAlign w:val="bottom"/>
            <w:vMerge w:val="restart"/>
          </w:tcPr>
          <w:p>
            <w:pPr>
              <w:jc w:val="right"/>
              <w:ind w:right="2076"/>
              <w:spacing w:after="0"/>
              <w:rPr>
                <w:sz w:val="20"/>
                <w:szCs w:val="20"/>
                <w:color w:val="auto"/>
              </w:rPr>
            </w:pPr>
            <w:r>
              <w:rPr>
                <w:rFonts w:ascii="Times New Roman" w:cs="Times New Roman" w:eastAsia="Times New Roman" w:hAnsi="Times New Roman"/>
                <w:sz w:val="17"/>
                <w:szCs w:val="17"/>
                <w:color w:val="0000FF"/>
                <w:w w:val="95"/>
              </w:rPr>
              <w:t>01/05/2026</w:t>
            </w:r>
          </w:p>
        </w:tc>
        <w:tc>
          <w:tcPr>
            <w:tcW w:w="2800" w:type="dxa"/>
            <w:vAlign w:val="bottom"/>
          </w:tcPr>
          <w:p>
            <w:pPr>
              <w:ind w:left="2160"/>
              <w:spacing w:after="0"/>
              <w:rPr>
                <w:sz w:val="20"/>
                <w:szCs w:val="20"/>
                <w:color w:val="auto"/>
              </w:rPr>
            </w:pPr>
            <w:r>
              <w:rPr>
                <w:rFonts w:ascii="Times New Roman" w:cs="Times New Roman" w:eastAsia="Times New Roman" w:hAnsi="Times New Roman"/>
                <w:sz w:val="17"/>
                <w:szCs w:val="17"/>
                <w:color w:val="0000FF"/>
                <w:w w:val="97"/>
              </w:rPr>
              <w:t>President</w:t>
            </w:r>
          </w:p>
        </w:tc>
        <w:tc>
          <w:tcPr>
            <w:tcW w:w="0" w:type="dxa"/>
            <w:vAlign w:val="bottom"/>
          </w:tcPr>
          <w:p>
            <w:pPr>
              <w:spacing w:after="0"/>
              <w:rPr>
                <w:sz w:val="1"/>
                <w:szCs w:val="1"/>
                <w:color w:val="auto"/>
              </w:rPr>
            </w:pPr>
          </w:p>
        </w:tc>
      </w:tr>
      <w:tr>
        <w:trPr>
          <w:trHeight w:val="59"/>
        </w:trPr>
        <w:tc>
          <w:tcPr>
            <w:tcW w:w="29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8"/>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79407-3544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01/05/2026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2,071</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38.28</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288,474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4"/>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6,423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294,897</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643</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38.92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18,031</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01/05/2036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18,031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18,031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 on the first anniversary of January 5, 2026; thereafter, the remaining vest pro rata on a month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59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Cory T.</w:t>
      </w:r>
      <w:r>
        <w:rPr>
          <w:sz w:val="20"/>
          <w:szCs w:val="20"/>
          <w:color w:val="auto"/>
        </w:rPr>
        <w:tab/>
      </w:r>
      <w:r>
        <w:rPr>
          <w:rFonts w:ascii="Times New Roman" w:cs="Times New Roman" w:eastAsia="Times New Roman" w:hAnsi="Times New Roman"/>
          <w:sz w:val="16"/>
          <w:szCs w:val="16"/>
          <w:color w:val="0000FF"/>
        </w:rPr>
        <w:t>01/07/2026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8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9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2026-01-07T19:44:21Z</dcterms:created>
  <dcterms:modified xsi:type="dcterms:W3CDTF">2026-01-07T19:44:21Z</dcterms:modified>
</cp:coreProperties>
</file>